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08C8077B"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 xml:space="preserve">Vordruck ausschlussgründe </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2F86CFE6" w14:textId="5AB3F7D3" w:rsidR="006A5AC4" w:rsidRPr="006A5AC4" w:rsidRDefault="00B66953" w:rsidP="006A5AC4">
            <w:pPr>
              <w:jc w:val="left"/>
              <w:rPr>
                <w:rFonts w:ascii="Arial Narrow" w:hAnsi="Arial Narrow"/>
                <w:b/>
                <w:sz w:val="24"/>
                <w:szCs w:val="26"/>
              </w:rPr>
            </w:pPr>
            <w:r w:rsidRPr="00E95FB3">
              <w:rPr>
                <w:rFonts w:ascii="Arial Narrow" w:hAnsi="Arial Narrow"/>
                <w:b/>
                <w:sz w:val="24"/>
                <w:szCs w:val="26"/>
              </w:rPr>
              <w:t xml:space="preserve">Vergabeverfahren: </w:t>
            </w:r>
            <w:r w:rsidR="00F23376">
              <w:rPr>
                <w:rFonts w:ascii="Arial Narrow" w:hAnsi="Arial Narrow"/>
                <w:b/>
                <w:sz w:val="24"/>
                <w:szCs w:val="26"/>
              </w:rPr>
              <w:t xml:space="preserve">Technik (Los 1) und Catering (Los 2) </w:t>
            </w:r>
            <w:r w:rsidR="00AB0EA3" w:rsidRPr="00AB0EA3">
              <w:rPr>
                <w:rFonts w:ascii="Arial Narrow" w:hAnsi="Arial Narrow"/>
                <w:b/>
                <w:sz w:val="24"/>
                <w:szCs w:val="26"/>
              </w:rPr>
              <w:t>LAUT UND KLAR – Das Festival für Demokratie und Zusammenhalt</w:t>
            </w:r>
            <w:r w:rsidR="00AB0EA3">
              <w:rPr>
                <w:rFonts w:ascii="Arial Narrow" w:hAnsi="Arial Narrow"/>
                <w:b/>
                <w:sz w:val="24"/>
                <w:szCs w:val="26"/>
              </w:rPr>
              <w:t xml:space="preserve"> </w:t>
            </w:r>
          </w:p>
          <w:p w14:paraId="43A93E37" w14:textId="3FE1E809" w:rsidR="00B66953" w:rsidRPr="009B6ABF" w:rsidRDefault="00B6695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A57C8">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EA57C8">
            <w:rPr>
              <w:rStyle w:val="Platzhaltertext"/>
            </w:rPr>
            <w:t>Klicken Sie hier, um Text einzugeben.</w:t>
          </w:r>
        </w:sdtContent>
      </w:sdt>
      <w:r w:rsidRPr="00EA57C8">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EA57C8">
            <w:rPr>
              <w:rStyle w:val="Platzhaltertext"/>
            </w:rPr>
            <w:t>Klicken Sie hier, um Text einzugeben.</w:t>
          </w:r>
        </w:sdtContent>
      </w:sdt>
      <w:r w:rsidRPr="00EA57C8">
        <w:rPr>
          <w:rFonts w:ascii="Arial" w:hAnsi="Arial" w:cs="Arial"/>
        </w:rPr>
        <w:t xml:space="preserve"> die nachfolgenden Erklärungen ab</w:t>
      </w:r>
      <w:r w:rsidR="009D0A54" w:rsidRPr="00EA57C8">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B32473"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B32473"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4B5D769C"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r w:rsidR="002C38B5">
        <w:rPr>
          <w:rFonts w:ascii="Arial" w:hAnsi="Arial" w:cs="Arial"/>
        </w:rPr>
        <w:t xml:space="preserve"> können</w:t>
      </w:r>
      <w:r w:rsidR="00FE5D6E" w:rsidRPr="00E95FB3">
        <w:rPr>
          <w:rFonts w:ascii="Arial" w:hAnsi="Arial" w:cs="Arial"/>
        </w:rPr>
        <w:t>.</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B32473"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B32473"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22DE5586" w14:textId="4D7637D4" w:rsidR="00BF7B88" w:rsidRDefault="00FE5D6E" w:rsidP="00FD7627">
      <w:pPr>
        <w:spacing w:line="276" w:lineRule="auto"/>
        <w:rPr>
          <w:rFonts w:ascii="Arial" w:hAnsi="Arial" w:cs="Arial"/>
        </w:rPr>
      </w:pPr>
      <w:r w:rsidRPr="00E95FB3">
        <w:rPr>
          <w:rFonts w:ascii="Arial" w:hAnsi="Arial" w:cs="Arial"/>
        </w:rPr>
        <w:t>(3) Sofern unter (1) „Nein“ angekreuzt wurde,</w:t>
      </w:r>
      <w:r w:rsidR="00C1132D">
        <w:rPr>
          <w:rFonts w:ascii="Arial" w:hAnsi="Arial" w:cs="Arial"/>
        </w:rPr>
        <w:t xml:space="preserve"> kann der Nachweis über die</w:t>
      </w:r>
      <w:r w:rsidRPr="00E95FB3">
        <w:rPr>
          <w:rFonts w:ascii="Arial" w:hAnsi="Arial" w:cs="Arial"/>
        </w:rPr>
        <w:t xml:space="preserve"> Selbstreinigung gemäß § 125</w:t>
      </w:r>
      <w:r w:rsidR="00CC0868">
        <w:rPr>
          <w:rFonts w:ascii="Arial" w:hAnsi="Arial" w:cs="Arial"/>
        </w:rPr>
        <w:t> </w:t>
      </w:r>
      <w:r w:rsidRPr="00E95FB3">
        <w:rPr>
          <w:rFonts w:ascii="Arial" w:hAnsi="Arial" w:cs="Arial"/>
        </w:rPr>
        <w:t>GWB</w:t>
      </w:r>
      <w:r w:rsidR="00FA4E8D">
        <w:rPr>
          <w:rFonts w:ascii="Arial" w:hAnsi="Arial" w:cs="Arial"/>
        </w:rPr>
        <w:t xml:space="preserve"> erbracht werden. Sofern unter (2) „Nein“ angekreuzt wurde, können hierzu die Hintergründe er</w:t>
      </w:r>
      <w:r w:rsidR="001849DE">
        <w:rPr>
          <w:rFonts w:ascii="Arial" w:hAnsi="Arial" w:cs="Arial"/>
        </w:rPr>
        <w:t>läutert</w:t>
      </w:r>
      <w:r w:rsidR="00FA4E8D">
        <w:rPr>
          <w:rFonts w:ascii="Arial" w:hAnsi="Arial" w:cs="Arial"/>
        </w:rPr>
        <w:t xml:space="preserve"> werden</w:t>
      </w:r>
      <w:r w:rsidR="00674C21">
        <w:rPr>
          <w:rFonts w:ascii="Arial" w:hAnsi="Arial" w:cs="Arial"/>
        </w:rPr>
        <w:t xml:space="preserve"> auf Grundlage derer die Auftraggeberin eine Ermessensentscheidung </w:t>
      </w:r>
      <w:r w:rsidR="00CA6B06">
        <w:rPr>
          <w:rFonts w:ascii="Arial" w:hAnsi="Arial" w:cs="Arial"/>
        </w:rPr>
        <w:t>treffen kann</w:t>
      </w:r>
      <w:r w:rsidR="00E006E5">
        <w:rPr>
          <w:rFonts w:ascii="Arial" w:hAnsi="Arial" w:cs="Arial"/>
        </w:rPr>
        <w:t xml:space="preserve">. Es kann außerdem der Nachweis über die Selbstreinigung gemäß </w:t>
      </w:r>
      <w:r w:rsidR="00CC0868">
        <w:rPr>
          <w:rFonts w:ascii="Arial" w:hAnsi="Arial" w:cs="Arial"/>
        </w:rPr>
        <w:t>§ 125 GWB erbracht werden.</w:t>
      </w:r>
    </w:p>
    <w:p w14:paraId="17E11693" w14:textId="45558ED6" w:rsidR="006F4AD9" w:rsidRDefault="006F4AD9" w:rsidP="00FD7627">
      <w:pPr>
        <w:spacing w:line="276" w:lineRule="auto"/>
        <w:rPr>
          <w:rFonts w:ascii="Arial" w:hAnsi="Arial" w:cs="Arial"/>
        </w:rPr>
      </w:pPr>
    </w:p>
    <w:p w14:paraId="276DCB91" w14:textId="383140BC" w:rsidR="002D44A5" w:rsidRDefault="00D63A16" w:rsidP="00FD7627">
      <w:pPr>
        <w:spacing w:line="276" w:lineRule="auto"/>
        <w:rPr>
          <w:rFonts w:ascii="Arial" w:hAnsi="Arial" w:cs="Arial"/>
        </w:rPr>
      </w:pPr>
      <w:r>
        <w:rPr>
          <w:rFonts w:ascii="Arial" w:hAnsi="Arial" w:cs="Arial"/>
        </w:rPr>
        <w:t>Jede</w:t>
      </w:r>
      <w:r w:rsidR="002D44A5">
        <w:rPr>
          <w:rFonts w:ascii="Arial" w:hAnsi="Arial" w:cs="Arial"/>
        </w:rPr>
        <w:t xml:space="preserve"> Erklärung </w:t>
      </w:r>
      <w:r>
        <w:rPr>
          <w:rFonts w:ascii="Arial" w:hAnsi="Arial" w:cs="Arial"/>
        </w:rPr>
        <w:t>ist</w:t>
      </w:r>
      <w:r w:rsidR="002D44A5">
        <w:rPr>
          <w:rFonts w:ascii="Arial" w:hAnsi="Arial" w:cs="Arial"/>
        </w:rPr>
        <w:t xml:space="preserve"> in einem eigenen und entsprechend bezeichneten Dokument zusammen mit den</w:t>
      </w:r>
      <w:r>
        <w:rPr>
          <w:rFonts w:ascii="Arial" w:hAnsi="Arial" w:cs="Arial"/>
        </w:rPr>
        <w:t xml:space="preserve"> Angebotsunterlagen einzureichen. </w:t>
      </w:r>
    </w:p>
    <w:p w14:paraId="0D908DDF" w14:textId="77777777" w:rsidR="00DE2FAE" w:rsidRDefault="00DE2FAE" w:rsidP="00FD7627">
      <w:pPr>
        <w:spacing w:line="276" w:lineRule="auto"/>
        <w:rPr>
          <w:rFonts w:ascii="Arial" w:hAnsi="Arial" w:cs="Arial"/>
        </w:rPr>
      </w:pPr>
    </w:p>
    <w:p w14:paraId="599D082B" w14:textId="21D51EC9" w:rsidR="00D63A16" w:rsidRDefault="00D63A16" w:rsidP="00FD7627">
      <w:pPr>
        <w:spacing w:line="276" w:lineRule="auto"/>
        <w:rPr>
          <w:rFonts w:ascii="Arial" w:hAnsi="Arial" w:cs="Arial"/>
        </w:rPr>
      </w:pPr>
      <w:r>
        <w:rPr>
          <w:rFonts w:ascii="Arial" w:hAnsi="Arial" w:cs="Arial"/>
        </w:rPr>
        <w:t>Folgende Dokumente sind beigefügt:</w:t>
      </w:r>
    </w:p>
    <w:p w14:paraId="26A7CB8D" w14:textId="036249A5" w:rsidR="00DE2FAE" w:rsidRPr="00E95FB3" w:rsidRDefault="00B32473" w:rsidP="00DE2FAE">
      <w:pPr>
        <w:spacing w:line="276" w:lineRule="auto"/>
        <w:rPr>
          <w:rFonts w:ascii="Arial" w:hAnsi="Arial" w:cs="Arial"/>
        </w:rPr>
      </w:pPr>
      <w:sdt>
        <w:sdtPr>
          <w:rPr>
            <w:rFonts w:ascii="Arial" w:hAnsi="Arial" w:cs="Arial"/>
          </w:rPr>
          <w:id w:val="1091201778"/>
          <w14:checkbox>
            <w14:checked w14:val="0"/>
            <w14:checkedState w14:val="2612" w14:font="MS Gothic"/>
            <w14:uncheckedState w14:val="2610" w14:font="MS Gothic"/>
          </w14:checkbox>
        </w:sdtPr>
        <w:sdtEndPr/>
        <w:sdtContent>
          <w:r w:rsidR="00DE2FAE" w:rsidRPr="00E95FB3">
            <w:rPr>
              <w:rFonts w:ascii="Segoe UI Symbol" w:eastAsia="MS Gothic" w:hAnsi="Segoe UI Symbol" w:cs="Segoe UI Symbol"/>
            </w:rPr>
            <w:t>☐</w:t>
          </w:r>
        </w:sdtContent>
      </w:sdt>
      <w:r w:rsidR="00DE2FAE" w:rsidRPr="00E95FB3">
        <w:rPr>
          <w:rFonts w:ascii="Arial" w:hAnsi="Arial" w:cs="Arial"/>
        </w:rPr>
        <w:t xml:space="preserve"> </w:t>
      </w:r>
      <w:r w:rsidR="000C7218">
        <w:rPr>
          <w:rFonts w:ascii="Arial" w:hAnsi="Arial" w:cs="Arial"/>
        </w:rPr>
        <w:t>Nachweis der Selbstreinigung gemäß § 125 GWB</w:t>
      </w:r>
    </w:p>
    <w:p w14:paraId="0E38AB87" w14:textId="284354D5" w:rsidR="00DE2FAE" w:rsidRDefault="00B32473" w:rsidP="00DE2FAE">
      <w:pPr>
        <w:spacing w:line="276" w:lineRule="auto"/>
        <w:rPr>
          <w:rFonts w:ascii="Arial" w:hAnsi="Arial" w:cs="Arial"/>
        </w:rPr>
      </w:pPr>
      <w:sdt>
        <w:sdtPr>
          <w:rPr>
            <w:rFonts w:ascii="Arial" w:hAnsi="Arial" w:cs="Arial"/>
          </w:rPr>
          <w:id w:val="638470136"/>
          <w14:checkbox>
            <w14:checked w14:val="0"/>
            <w14:checkedState w14:val="2612" w14:font="MS Gothic"/>
            <w14:uncheckedState w14:val="2610" w14:font="MS Gothic"/>
          </w14:checkbox>
        </w:sdtPr>
        <w:sdtEndPr/>
        <w:sdtContent>
          <w:r w:rsidR="00DE2FAE" w:rsidRPr="00E95FB3">
            <w:rPr>
              <w:rFonts w:ascii="Segoe UI Symbol" w:eastAsia="MS Gothic" w:hAnsi="Segoe UI Symbol" w:cs="Segoe UI Symbol"/>
            </w:rPr>
            <w:t>☐</w:t>
          </w:r>
        </w:sdtContent>
      </w:sdt>
      <w:r w:rsidR="00DE2FAE" w:rsidRPr="00E95FB3">
        <w:rPr>
          <w:rFonts w:ascii="Arial" w:hAnsi="Arial" w:cs="Arial"/>
        </w:rPr>
        <w:t xml:space="preserve"> </w:t>
      </w:r>
      <w:r w:rsidR="000C7218">
        <w:rPr>
          <w:rFonts w:ascii="Arial" w:hAnsi="Arial" w:cs="Arial"/>
        </w:rPr>
        <w:t xml:space="preserve">Erläuterung der Hintergründe </w:t>
      </w:r>
      <w:r w:rsidR="006F4AD9">
        <w:rPr>
          <w:rFonts w:ascii="Arial" w:hAnsi="Arial" w:cs="Arial"/>
        </w:rPr>
        <w:t>über das Vorliegen eines fakultatives Ausschlussgrundes nach § 124 GWB</w:t>
      </w:r>
    </w:p>
    <w:p w14:paraId="1632D20B" w14:textId="3B089C52" w:rsidR="00570E5B" w:rsidRDefault="00B32473" w:rsidP="00570E5B">
      <w:pPr>
        <w:spacing w:line="276" w:lineRule="auto"/>
        <w:rPr>
          <w:rFonts w:ascii="Arial" w:hAnsi="Arial" w:cs="Arial"/>
        </w:rPr>
      </w:pPr>
      <w:sdt>
        <w:sdtPr>
          <w:rPr>
            <w:rFonts w:ascii="Arial" w:hAnsi="Arial" w:cs="Arial"/>
          </w:rPr>
          <w:id w:val="-1906288921"/>
          <w14:checkbox>
            <w14:checked w14:val="0"/>
            <w14:checkedState w14:val="2612" w14:font="MS Gothic"/>
            <w14:uncheckedState w14:val="2610" w14:font="MS Gothic"/>
          </w14:checkbox>
        </w:sdtPr>
        <w:sdtEndPr/>
        <w:sdtContent>
          <w:r w:rsidR="00570E5B" w:rsidRPr="00E95FB3">
            <w:rPr>
              <w:rFonts w:ascii="Segoe UI Symbol" w:eastAsia="MS Gothic" w:hAnsi="Segoe UI Symbol" w:cs="Segoe UI Symbol"/>
            </w:rPr>
            <w:t>☐</w:t>
          </w:r>
        </w:sdtContent>
      </w:sdt>
      <w:r w:rsidR="00570E5B" w:rsidRPr="00E95FB3">
        <w:rPr>
          <w:rFonts w:ascii="Arial" w:hAnsi="Arial" w:cs="Arial"/>
        </w:rPr>
        <w:t xml:space="preserve"> </w:t>
      </w:r>
      <w:r w:rsidR="00CC0868">
        <w:rPr>
          <w:rFonts w:ascii="Arial" w:hAnsi="Arial" w:cs="Arial"/>
        </w:rPr>
        <w:t xml:space="preserve">Keine </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 xml:space="preserve">(3) Das Verhalten einer rechtskräftig verurteilten Person ist einem Unternehmen zuzurechnen, wenn diese Person als für die Leitung des Unternehmens Verantwortlicher gehandelt hat; dazu gehört auch die </w:t>
      </w:r>
      <w:r w:rsidRPr="00E95FB3">
        <w:rPr>
          <w:rFonts w:ascii="Arial" w:hAnsi="Arial" w:cs="Arial"/>
        </w:rPr>
        <w:lastRenderedPageBreak/>
        <w:t>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FD7627">
      <w:pPr>
        <w:spacing w:line="276" w:lineRule="auto"/>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 xml:space="preserve">ein Interessenkonflikt bei der Durchführung des Vergabeverfahrens besteht, der die Unparteilichkeit und Unabhängigkeit einer für den öffentlichen Auftraggeber tätigen Person bei der Durchführung des </w:t>
      </w:r>
      <w:r w:rsidRPr="00A77C07">
        <w:rPr>
          <w:rFonts w:ascii="Arial" w:hAnsi="Arial" w:cs="Arial"/>
        </w:rPr>
        <w:lastRenderedPageBreak/>
        <w:t>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6CC5B2DB" w:rsidR="00FE5D6E" w:rsidRPr="00A77C07" w:rsidRDefault="00B32473" w:rsidP="00FD7627">
      <w:pPr>
        <w:spacing w:line="276" w:lineRule="auto"/>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B32473"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B32473"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SchwarzArbG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181AEEF1" w14:textId="3CFACD18" w:rsidR="00F43E6F" w:rsidRPr="00A77C07" w:rsidRDefault="00F43E6F" w:rsidP="00FD7627">
      <w:pPr>
        <w:spacing w:line="276" w:lineRule="auto"/>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D7627">
      <w:pPr>
        <w:spacing w:line="276" w:lineRule="auto"/>
        <w:rPr>
          <w:rFonts w:ascii="Arial" w:hAnsi="Arial" w:cs="Arial"/>
        </w:rPr>
      </w:pPr>
    </w:p>
    <w:p w14:paraId="2A7EC18F" w14:textId="77777777" w:rsidR="00FE5D6E" w:rsidRPr="00A77C07" w:rsidRDefault="00FE5D6E"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B32473"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B32473"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EA57C8">
            <w:rPr>
              <w:rStyle w:val="Platzhaltertext"/>
              <w:rFonts w:ascii="Arial" w:hAnsi="Arial" w:cs="Arial"/>
            </w:rPr>
            <w:t>Klicken Sie hier, um Text einzugeben.</w:t>
          </w:r>
        </w:sdtContent>
      </w:sdt>
      <w:r w:rsidR="00300247" w:rsidRPr="00EA57C8">
        <w:rPr>
          <w:rStyle w:val="Platzhaltertext"/>
        </w:rPr>
        <w:tab/>
      </w:r>
      <w:r w:rsidR="00300247" w:rsidRPr="00EA57C8">
        <w:rPr>
          <w:rStyle w:val="Platzhaltertext"/>
        </w:rPr>
        <w:tab/>
      </w:r>
      <w:r w:rsidR="00300247" w:rsidRPr="00EA57C8">
        <w:rPr>
          <w:rStyle w:val="Platzhaltertext"/>
        </w:rPr>
        <w:tab/>
      </w:r>
      <w:r w:rsidR="00382431" w:rsidRPr="00EA57C8">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EA57C8">
            <w:rPr>
              <w:rStyle w:val="Platzhaltertext"/>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77777777"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45BB" w14:textId="77777777" w:rsidR="00B32473" w:rsidRDefault="00B32473" w:rsidP="0032124A">
      <w:r>
        <w:separator/>
      </w:r>
    </w:p>
  </w:endnote>
  <w:endnote w:type="continuationSeparator" w:id="0">
    <w:p w14:paraId="166E5272" w14:textId="77777777" w:rsidR="00B32473" w:rsidRDefault="00B32473" w:rsidP="0032124A">
      <w:r>
        <w:continuationSeparator/>
      </w:r>
    </w:p>
  </w:endnote>
  <w:endnote w:type="continuationNotice" w:id="1">
    <w:p w14:paraId="20516A0D" w14:textId="77777777" w:rsidR="00B32473" w:rsidRDefault="00B32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E848" w14:textId="77777777" w:rsidR="00B32473" w:rsidRDefault="00B32473" w:rsidP="0032124A">
      <w:r>
        <w:separator/>
      </w:r>
    </w:p>
  </w:footnote>
  <w:footnote w:type="continuationSeparator" w:id="0">
    <w:p w14:paraId="4125F115" w14:textId="77777777" w:rsidR="00B32473" w:rsidRDefault="00B32473" w:rsidP="0032124A">
      <w:r>
        <w:continuationSeparator/>
      </w:r>
    </w:p>
  </w:footnote>
  <w:footnote w:type="continuationNotice" w:id="1">
    <w:p w14:paraId="46B0F517" w14:textId="77777777" w:rsidR="00B32473" w:rsidRDefault="00B32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36726"/>
    <w:rsid w:val="0005179B"/>
    <w:rsid w:val="000540FD"/>
    <w:rsid w:val="000625BD"/>
    <w:rsid w:val="00070692"/>
    <w:rsid w:val="0007672B"/>
    <w:rsid w:val="00092BF6"/>
    <w:rsid w:val="000A2D25"/>
    <w:rsid w:val="000B0754"/>
    <w:rsid w:val="000B5C4A"/>
    <w:rsid w:val="000C24DB"/>
    <w:rsid w:val="000C7218"/>
    <w:rsid w:val="000D1783"/>
    <w:rsid w:val="000D74BD"/>
    <w:rsid w:val="000F34F6"/>
    <w:rsid w:val="000F586A"/>
    <w:rsid w:val="00103D38"/>
    <w:rsid w:val="0011463D"/>
    <w:rsid w:val="001206E4"/>
    <w:rsid w:val="00135038"/>
    <w:rsid w:val="001573F1"/>
    <w:rsid w:val="00157648"/>
    <w:rsid w:val="0018371C"/>
    <w:rsid w:val="001849DE"/>
    <w:rsid w:val="00191ED9"/>
    <w:rsid w:val="00192A27"/>
    <w:rsid w:val="001B458D"/>
    <w:rsid w:val="001B5BA3"/>
    <w:rsid w:val="001E0CC4"/>
    <w:rsid w:val="001E420A"/>
    <w:rsid w:val="001E7C39"/>
    <w:rsid w:val="001F5440"/>
    <w:rsid w:val="002110D5"/>
    <w:rsid w:val="0022536B"/>
    <w:rsid w:val="002402AE"/>
    <w:rsid w:val="00251BDD"/>
    <w:rsid w:val="00253D05"/>
    <w:rsid w:val="00255E37"/>
    <w:rsid w:val="002601A7"/>
    <w:rsid w:val="00260AD7"/>
    <w:rsid w:val="00265C68"/>
    <w:rsid w:val="0027310D"/>
    <w:rsid w:val="002839E9"/>
    <w:rsid w:val="002937E8"/>
    <w:rsid w:val="0029759F"/>
    <w:rsid w:val="002A33A3"/>
    <w:rsid w:val="002A53F2"/>
    <w:rsid w:val="002C38B5"/>
    <w:rsid w:val="002D0E05"/>
    <w:rsid w:val="002D44A5"/>
    <w:rsid w:val="002D49B0"/>
    <w:rsid w:val="002E68DC"/>
    <w:rsid w:val="002F164F"/>
    <w:rsid w:val="00300247"/>
    <w:rsid w:val="003019DE"/>
    <w:rsid w:val="0032124A"/>
    <w:rsid w:val="003256EA"/>
    <w:rsid w:val="003269C1"/>
    <w:rsid w:val="00354CE6"/>
    <w:rsid w:val="00357270"/>
    <w:rsid w:val="00364363"/>
    <w:rsid w:val="003706A2"/>
    <w:rsid w:val="00382431"/>
    <w:rsid w:val="00390189"/>
    <w:rsid w:val="003934B9"/>
    <w:rsid w:val="00397251"/>
    <w:rsid w:val="003A4DF4"/>
    <w:rsid w:val="003B2177"/>
    <w:rsid w:val="003C1793"/>
    <w:rsid w:val="003C609A"/>
    <w:rsid w:val="003D3AC6"/>
    <w:rsid w:val="003F2EF1"/>
    <w:rsid w:val="004038AB"/>
    <w:rsid w:val="00430BAE"/>
    <w:rsid w:val="004342DA"/>
    <w:rsid w:val="00443202"/>
    <w:rsid w:val="00445632"/>
    <w:rsid w:val="00446AAA"/>
    <w:rsid w:val="0044734F"/>
    <w:rsid w:val="004537F8"/>
    <w:rsid w:val="0045439A"/>
    <w:rsid w:val="00487D4F"/>
    <w:rsid w:val="0049153D"/>
    <w:rsid w:val="00493AFE"/>
    <w:rsid w:val="00496DBB"/>
    <w:rsid w:val="004B1EB2"/>
    <w:rsid w:val="004B43A8"/>
    <w:rsid w:val="004C1889"/>
    <w:rsid w:val="004C434D"/>
    <w:rsid w:val="004D67C3"/>
    <w:rsid w:val="00504EC7"/>
    <w:rsid w:val="00516D52"/>
    <w:rsid w:val="00525B67"/>
    <w:rsid w:val="00545F61"/>
    <w:rsid w:val="00570E5B"/>
    <w:rsid w:val="00573AAD"/>
    <w:rsid w:val="00587418"/>
    <w:rsid w:val="00587C8D"/>
    <w:rsid w:val="00593042"/>
    <w:rsid w:val="005C7411"/>
    <w:rsid w:val="005D5194"/>
    <w:rsid w:val="005D6125"/>
    <w:rsid w:val="005D6485"/>
    <w:rsid w:val="005E2AEE"/>
    <w:rsid w:val="006030DD"/>
    <w:rsid w:val="00612409"/>
    <w:rsid w:val="00631CF3"/>
    <w:rsid w:val="006443EE"/>
    <w:rsid w:val="00644A22"/>
    <w:rsid w:val="0065186E"/>
    <w:rsid w:val="006550A2"/>
    <w:rsid w:val="0067380D"/>
    <w:rsid w:val="00674C21"/>
    <w:rsid w:val="006762A2"/>
    <w:rsid w:val="00680CDD"/>
    <w:rsid w:val="006910BB"/>
    <w:rsid w:val="006970A2"/>
    <w:rsid w:val="006977A6"/>
    <w:rsid w:val="006A4C0E"/>
    <w:rsid w:val="006A5AC4"/>
    <w:rsid w:val="006B473C"/>
    <w:rsid w:val="006C3591"/>
    <w:rsid w:val="006D4798"/>
    <w:rsid w:val="006D63A4"/>
    <w:rsid w:val="006D7730"/>
    <w:rsid w:val="006E036D"/>
    <w:rsid w:val="006F4AD9"/>
    <w:rsid w:val="007022A3"/>
    <w:rsid w:val="00705473"/>
    <w:rsid w:val="007070B1"/>
    <w:rsid w:val="00737585"/>
    <w:rsid w:val="00760FE3"/>
    <w:rsid w:val="007813BE"/>
    <w:rsid w:val="007848C6"/>
    <w:rsid w:val="007C0B1D"/>
    <w:rsid w:val="007C0BB4"/>
    <w:rsid w:val="007C6A5B"/>
    <w:rsid w:val="007C71E4"/>
    <w:rsid w:val="007D05DB"/>
    <w:rsid w:val="007D5F39"/>
    <w:rsid w:val="00836F04"/>
    <w:rsid w:val="008431DB"/>
    <w:rsid w:val="008455C9"/>
    <w:rsid w:val="00887FA7"/>
    <w:rsid w:val="0089222A"/>
    <w:rsid w:val="008A0A69"/>
    <w:rsid w:val="008A392B"/>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15CF"/>
    <w:rsid w:val="00A877AB"/>
    <w:rsid w:val="00A96688"/>
    <w:rsid w:val="00AA453D"/>
    <w:rsid w:val="00AB0EA3"/>
    <w:rsid w:val="00AC1D2B"/>
    <w:rsid w:val="00AC2A9B"/>
    <w:rsid w:val="00AF2C4B"/>
    <w:rsid w:val="00B018DD"/>
    <w:rsid w:val="00B10B40"/>
    <w:rsid w:val="00B169F0"/>
    <w:rsid w:val="00B21389"/>
    <w:rsid w:val="00B26F98"/>
    <w:rsid w:val="00B32473"/>
    <w:rsid w:val="00B34522"/>
    <w:rsid w:val="00B50EB5"/>
    <w:rsid w:val="00B538CC"/>
    <w:rsid w:val="00B62DD5"/>
    <w:rsid w:val="00B66953"/>
    <w:rsid w:val="00B71C1D"/>
    <w:rsid w:val="00B953B5"/>
    <w:rsid w:val="00BA6659"/>
    <w:rsid w:val="00BB3267"/>
    <w:rsid w:val="00BB566E"/>
    <w:rsid w:val="00BB6340"/>
    <w:rsid w:val="00BC0BE3"/>
    <w:rsid w:val="00BC3C37"/>
    <w:rsid w:val="00BE1046"/>
    <w:rsid w:val="00BF7B88"/>
    <w:rsid w:val="00C03F49"/>
    <w:rsid w:val="00C1132D"/>
    <w:rsid w:val="00C14D25"/>
    <w:rsid w:val="00C61E5A"/>
    <w:rsid w:val="00C63899"/>
    <w:rsid w:val="00C63A35"/>
    <w:rsid w:val="00C6736B"/>
    <w:rsid w:val="00C71EEA"/>
    <w:rsid w:val="00C915D7"/>
    <w:rsid w:val="00C91759"/>
    <w:rsid w:val="00C928C3"/>
    <w:rsid w:val="00CA6B06"/>
    <w:rsid w:val="00CB0272"/>
    <w:rsid w:val="00CB0E50"/>
    <w:rsid w:val="00CC0868"/>
    <w:rsid w:val="00CC7DEE"/>
    <w:rsid w:val="00CD4291"/>
    <w:rsid w:val="00CE6026"/>
    <w:rsid w:val="00CF4AAE"/>
    <w:rsid w:val="00D11DD8"/>
    <w:rsid w:val="00D359AE"/>
    <w:rsid w:val="00D4705C"/>
    <w:rsid w:val="00D474C3"/>
    <w:rsid w:val="00D61F11"/>
    <w:rsid w:val="00D63A16"/>
    <w:rsid w:val="00D8573E"/>
    <w:rsid w:val="00DC183C"/>
    <w:rsid w:val="00DE2FAE"/>
    <w:rsid w:val="00DF6D00"/>
    <w:rsid w:val="00E006E5"/>
    <w:rsid w:val="00E05B3E"/>
    <w:rsid w:val="00E13857"/>
    <w:rsid w:val="00E16451"/>
    <w:rsid w:val="00E16DB5"/>
    <w:rsid w:val="00E2577B"/>
    <w:rsid w:val="00E408FE"/>
    <w:rsid w:val="00E44EAF"/>
    <w:rsid w:val="00E62633"/>
    <w:rsid w:val="00E95FB3"/>
    <w:rsid w:val="00EA57C8"/>
    <w:rsid w:val="00EA602E"/>
    <w:rsid w:val="00ED3512"/>
    <w:rsid w:val="00EE3DE3"/>
    <w:rsid w:val="00EF74DE"/>
    <w:rsid w:val="00F23376"/>
    <w:rsid w:val="00F3406C"/>
    <w:rsid w:val="00F43E6F"/>
    <w:rsid w:val="00F5638B"/>
    <w:rsid w:val="00F60D75"/>
    <w:rsid w:val="00F914D9"/>
    <w:rsid w:val="00F92A06"/>
    <w:rsid w:val="00FA4E8D"/>
    <w:rsid w:val="00FB587A"/>
    <w:rsid w:val="00FB6BA9"/>
    <w:rsid w:val="00FC4558"/>
    <w:rsid w:val="00FC706B"/>
    <w:rsid w:val="00FD5679"/>
    <w:rsid w:val="00FD7627"/>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44469"/>
    <w:rsid w:val="001B0BAD"/>
    <w:rsid w:val="003A020F"/>
    <w:rsid w:val="003B2177"/>
    <w:rsid w:val="003C77FD"/>
    <w:rsid w:val="0044734F"/>
    <w:rsid w:val="00536F1E"/>
    <w:rsid w:val="00541D77"/>
    <w:rsid w:val="006910BB"/>
    <w:rsid w:val="006E036D"/>
    <w:rsid w:val="00A17807"/>
    <w:rsid w:val="00A815CF"/>
    <w:rsid w:val="00AF7020"/>
    <w:rsid w:val="00C03F49"/>
    <w:rsid w:val="00E22AF9"/>
    <w:rsid w:val="00EB0591"/>
    <w:rsid w:val="00F3406C"/>
    <w:rsid w:val="00F97D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Titelsortierung"/>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3.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customXml/itemProps4.xml><?xml version="1.0" encoding="utf-8"?>
<ds:datastoreItem xmlns:ds="http://schemas.openxmlformats.org/officeDocument/2006/customXml" ds:itemID="{F94369B4-9803-45DF-A435-ADBA972F03A3}"/>
</file>

<file path=docProps/app.xml><?xml version="1.0" encoding="utf-8"?>
<Properties xmlns="http://schemas.openxmlformats.org/officeDocument/2006/extended-properties" xmlns:vt="http://schemas.openxmlformats.org/officeDocument/2006/docPropsVTypes">
  <Template>Normal</Template>
  <TotalTime>0</TotalTime>
  <Pages>6</Pages>
  <Words>1864</Words>
  <Characters>11746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35</cp:revision>
  <cp:lastPrinted>2018-06-25T08:56:00Z</cp:lastPrinted>
  <dcterms:created xsi:type="dcterms:W3CDTF">2025-05-14T05:54:00Z</dcterms:created>
  <dcterms:modified xsi:type="dcterms:W3CDTF">2026-04-10T07:29:00Z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